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взыскании алиментов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{{дата}} Истец вступила в брак с {{ФИО}} (далее – Ответчик), который до настоящего времени не расторгнут.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 Истца с Ответчиком имеется совместный ребенок {{ФИО}}, {{дата рождения}} года рождения.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Несмотря на то, что брак между сторонами не расторгнут, Ответчик не предоставляет содержание своему ребенку, не принимает никакого участия в воспитании и содержании ребенка, добровольно алименты не выплачивает. Соглашение об уплате алиментов между сторонами не заключено.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 статьи 138 Кодекса Республики Казахстан о браке (супружестве) и семье (далее – КоБСС) родители обязаны содержать своих несовершеннолетних детей. Данная обязанность Ответчиком не исполняется. В соответствии с пунктом 2 указанной статьи в случае, если родители добровольно не предоставляют средства на содержание своим несовершеннолетним детям, эти средства с них взыскиваются в судебном порядке.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 статьи 139 КоБСС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– одной четверти заработка и (или) иного дохода родителей.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{{ФИО}} в пользу Истца на содержание ребенка {{ФИО}}, {{дата рождения}} года рождения, алименты в размере 1/4 части всех видов заработка и (или) иного дохода ежемесячно, начиная с {{дата}} до его совершеннолетия.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заключении брака.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рождении.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Справка из детской поликлиники о здоровье ребенка.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D"/>
    <w:rsid w:val="00070AFD"/>
    <w:rsid w:val="00854037"/>
    <w:rsid w:val="00C0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rteindent4">
    <w:name w:val="rteindent4"/>
    <w:basedOn w:val="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NumB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2132</Characters>
  <Application>Microsoft Office Word</Application>
  <DocSecurity>4</DocSecurity>
  <Lines>17</Lines>
  <Paragraphs>5</Paragraphs>
  <ScaleCrop>false</ScaleCrop>
  <Company>Юридическая фирма De Facto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алиментов без расторжения брака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